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87E8" w14:textId="77777777" w:rsidR="00E66D7A" w:rsidRPr="007C5CDE" w:rsidRDefault="00C51AFA" w:rsidP="00E66D7A">
      <w:pPr>
        <w:jc w:val="center"/>
        <w:rPr>
          <w:rFonts w:cs="Times New Roman"/>
          <w:kern w:val="2"/>
          <w:sz w:val="28"/>
          <w:szCs w:val="28"/>
        </w:rPr>
      </w:pPr>
      <w:r w:rsidRPr="007C5CDE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02754509" wp14:editId="67E62A8E">
            <wp:extent cx="475615" cy="462915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BC61" w14:textId="77777777" w:rsidR="00E66D7A" w:rsidRPr="007C5CDE" w:rsidRDefault="00E66D7A" w:rsidP="00E66D7A">
      <w:pPr>
        <w:jc w:val="center"/>
        <w:rPr>
          <w:rFonts w:cs="Times New Roman"/>
          <w:sz w:val="28"/>
          <w:szCs w:val="28"/>
        </w:rPr>
      </w:pPr>
    </w:p>
    <w:p w14:paraId="562C9AB2" w14:textId="77777777" w:rsidR="00E66D7A" w:rsidRPr="007C5CDE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rFonts w:cs="Times New Roman"/>
          <w:b/>
          <w:kern w:val="28"/>
        </w:rPr>
      </w:pPr>
      <w:r w:rsidRPr="007C5CDE">
        <w:rPr>
          <w:rFonts w:cs="Times New Roman"/>
          <w:b/>
          <w:kern w:val="28"/>
        </w:rPr>
        <w:t>ДОНЕЦКАЯ НАРОДНАЯ РЕСПУБЛИКА</w:t>
      </w:r>
    </w:p>
    <w:p w14:paraId="0837871E" w14:textId="77777777" w:rsidR="00E66D7A" w:rsidRPr="007C5CDE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rFonts w:cs="Times New Roman"/>
          <w:b/>
          <w:caps/>
          <w:kern w:val="28"/>
        </w:rPr>
      </w:pPr>
      <w:r w:rsidRPr="007C5CDE">
        <w:rPr>
          <w:rFonts w:cs="Times New Roman"/>
          <w:b/>
          <w:kern w:val="28"/>
        </w:rPr>
        <w:t>УПРАВЛЕНИЕ ОБРАЗОВАНИЯ АДМИНИСТРАЦИИ ГОРОДА ДОНЕЦКА</w:t>
      </w:r>
    </w:p>
    <w:p w14:paraId="55474551" w14:textId="77777777" w:rsidR="00E66D7A" w:rsidRPr="007C5CDE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rFonts w:cs="Times New Roman"/>
          <w:b/>
          <w:caps/>
          <w:kern w:val="28"/>
        </w:rPr>
      </w:pPr>
      <w:r w:rsidRPr="007C5CDE">
        <w:rPr>
          <w:rFonts w:cs="Times New Roman"/>
          <w:b/>
          <w:kern w:val="28"/>
        </w:rPr>
        <w:t xml:space="preserve">МУНИЦИПАЛЬНОЕ </w:t>
      </w:r>
      <w:r w:rsidR="00755C76" w:rsidRPr="007C5CDE">
        <w:rPr>
          <w:rFonts w:cs="Times New Roman"/>
          <w:b/>
          <w:lang w:eastAsia="ru-RU"/>
        </w:rPr>
        <w:t xml:space="preserve">БЮДЖЕТНОЕ </w:t>
      </w:r>
      <w:r w:rsidRPr="007C5CDE">
        <w:rPr>
          <w:rFonts w:cs="Times New Roman"/>
          <w:b/>
          <w:kern w:val="28"/>
        </w:rPr>
        <w:t>ОБЩЕОБРАЗОВАТЕЛЬНОЕ УЧРЕЖДЕНИЕ</w:t>
      </w:r>
    </w:p>
    <w:p w14:paraId="2A3B0FD7" w14:textId="77777777" w:rsidR="00E66D7A" w:rsidRPr="007C5CDE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rFonts w:cs="Times New Roman"/>
          <w:b/>
          <w:caps/>
          <w:kern w:val="28"/>
        </w:rPr>
      </w:pPr>
      <w:r w:rsidRPr="007C5CDE">
        <w:rPr>
          <w:rFonts w:cs="Times New Roman"/>
          <w:b/>
          <w:kern w:val="28"/>
        </w:rPr>
        <w:t>«ГИМНАЗИЯ № 92 ГОРОДА ДОНЕЦКА»</w:t>
      </w:r>
    </w:p>
    <w:p w14:paraId="36DB75A9" w14:textId="77777777" w:rsidR="00E66D7A" w:rsidRPr="007C5CDE" w:rsidRDefault="00E66D7A" w:rsidP="00E66D7A">
      <w:pPr>
        <w:ind w:left="1416" w:firstLine="708"/>
        <w:textAlignment w:val="baseline"/>
        <w:rPr>
          <w:rFonts w:eastAsia="Andale Sans UI" w:cs="Times New Roman"/>
          <w:b/>
          <w:spacing w:val="60"/>
          <w:kern w:val="2"/>
          <w:lang w:eastAsia="en-US" w:bidi="en-US"/>
        </w:rPr>
      </w:pPr>
    </w:p>
    <w:p w14:paraId="1C3DA3F9" w14:textId="77777777" w:rsidR="00E66D7A" w:rsidRPr="007C5CDE" w:rsidRDefault="00E66D7A" w:rsidP="00E66D7A">
      <w:pPr>
        <w:jc w:val="center"/>
        <w:textAlignment w:val="baseline"/>
        <w:rPr>
          <w:rFonts w:eastAsia="Andale Sans UI" w:cs="Times New Roman"/>
          <w:b/>
          <w:spacing w:val="104"/>
          <w:lang w:eastAsia="en-US" w:bidi="en-US"/>
        </w:rPr>
      </w:pPr>
      <w:r w:rsidRPr="007C5CDE">
        <w:rPr>
          <w:rFonts w:eastAsia="Andale Sans UI" w:cs="Times New Roman"/>
          <w:b/>
          <w:spacing w:val="104"/>
          <w:lang w:eastAsia="en-US" w:bidi="en-US"/>
        </w:rPr>
        <w:t>П Р И К А З</w:t>
      </w:r>
    </w:p>
    <w:p w14:paraId="03C83731" w14:textId="77777777" w:rsidR="002A6670" w:rsidRPr="007C5CDE" w:rsidRDefault="002A6670" w:rsidP="00E66D7A">
      <w:pPr>
        <w:jc w:val="center"/>
        <w:textAlignment w:val="baseline"/>
        <w:rPr>
          <w:rFonts w:eastAsia="Andale Sans UI" w:cs="Times New Roman"/>
          <w:b/>
          <w:spacing w:val="104"/>
          <w:sz w:val="28"/>
          <w:szCs w:val="28"/>
          <w:lang w:eastAsia="en-US" w:bidi="en-US"/>
        </w:rPr>
      </w:pPr>
    </w:p>
    <w:p w14:paraId="32F9FAF7" w14:textId="77777777" w:rsidR="00536094" w:rsidRPr="007C5CDE" w:rsidRDefault="008D3927" w:rsidP="002A6670">
      <w:pPr>
        <w:rPr>
          <w:rFonts w:cs="Times New Roman"/>
          <w:sz w:val="28"/>
          <w:szCs w:val="28"/>
          <w:lang w:val="uk-UA"/>
        </w:rPr>
      </w:pPr>
      <w:r w:rsidRPr="007C5CDE">
        <w:rPr>
          <w:rFonts w:cs="Times New Roman"/>
          <w:sz w:val="28"/>
          <w:szCs w:val="28"/>
          <w:lang w:val="uk-UA"/>
        </w:rPr>
        <w:t>22</w:t>
      </w:r>
      <w:r w:rsidR="00AB2AF5" w:rsidRPr="007C5CDE">
        <w:rPr>
          <w:rFonts w:cs="Times New Roman"/>
          <w:sz w:val="28"/>
          <w:szCs w:val="28"/>
          <w:lang w:val="uk-UA"/>
        </w:rPr>
        <w:t>.08.2023</w:t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</w:r>
      <w:r w:rsidR="009F7AE6" w:rsidRPr="007C5CDE">
        <w:rPr>
          <w:rFonts w:cs="Times New Roman"/>
          <w:sz w:val="28"/>
          <w:szCs w:val="28"/>
          <w:lang w:val="uk-UA"/>
        </w:rPr>
        <w:tab/>
        <w:t xml:space="preserve">№ </w:t>
      </w:r>
      <w:r w:rsidRPr="007C5CDE">
        <w:rPr>
          <w:rFonts w:cs="Times New Roman"/>
          <w:sz w:val="28"/>
          <w:szCs w:val="28"/>
          <w:lang w:val="uk-UA"/>
        </w:rPr>
        <w:t>172</w:t>
      </w:r>
    </w:p>
    <w:p w14:paraId="3B1D96FE" w14:textId="77777777" w:rsidR="002B2A32" w:rsidRPr="007C5CDE" w:rsidRDefault="002B2A32" w:rsidP="002A6670">
      <w:pPr>
        <w:rPr>
          <w:rFonts w:cs="Times New Roman"/>
          <w:sz w:val="28"/>
          <w:szCs w:val="28"/>
          <w:lang w:val="uk-UA"/>
        </w:rPr>
      </w:pPr>
    </w:p>
    <w:p w14:paraId="79367020" w14:textId="77777777" w:rsidR="002B2A32" w:rsidRPr="007C5CDE" w:rsidRDefault="002B2A32" w:rsidP="002B2A32">
      <w:pPr>
        <w:rPr>
          <w:rFonts w:cs="Times New Roman"/>
          <w:sz w:val="28"/>
          <w:szCs w:val="28"/>
        </w:rPr>
      </w:pPr>
    </w:p>
    <w:p w14:paraId="774367BF" w14:textId="16CB733A" w:rsidR="002B2A32" w:rsidRPr="007C5CDE" w:rsidRDefault="008D3927" w:rsidP="00226A16">
      <w:pPr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 xml:space="preserve"> </w:t>
      </w:r>
      <w:r w:rsidR="007C5CDE">
        <w:rPr>
          <w:rFonts w:cs="Times New Roman"/>
          <w:sz w:val="28"/>
          <w:szCs w:val="28"/>
        </w:rPr>
        <w:tab/>
      </w:r>
      <w:r w:rsidR="00B205FB" w:rsidRPr="007C5CDE">
        <w:rPr>
          <w:rFonts w:cs="Times New Roman"/>
          <w:sz w:val="28"/>
          <w:szCs w:val="28"/>
        </w:rPr>
        <w:t>На основании Федерального закона «Об образовании в Российской</w:t>
      </w:r>
      <w:r w:rsidR="007C5CDE">
        <w:rPr>
          <w:rFonts w:cs="Times New Roman"/>
          <w:sz w:val="28"/>
          <w:szCs w:val="28"/>
        </w:rPr>
        <w:t xml:space="preserve"> </w:t>
      </w:r>
      <w:r w:rsidR="00B205FB" w:rsidRPr="007C5CDE">
        <w:rPr>
          <w:rFonts w:cs="Times New Roman"/>
          <w:sz w:val="28"/>
          <w:szCs w:val="28"/>
        </w:rPr>
        <w:t>Федерации» от 29.12.2012 № 273-ФЗ, на основании решения педагогического</w:t>
      </w:r>
      <w:r w:rsidR="007C5CDE">
        <w:rPr>
          <w:rFonts w:cs="Times New Roman"/>
          <w:sz w:val="28"/>
          <w:szCs w:val="28"/>
        </w:rPr>
        <w:t xml:space="preserve"> </w:t>
      </w:r>
      <w:r w:rsidR="00B205FB" w:rsidRPr="007C5CDE">
        <w:rPr>
          <w:rFonts w:cs="Times New Roman"/>
          <w:sz w:val="28"/>
          <w:szCs w:val="28"/>
        </w:rPr>
        <w:t>совета (протокол педагогического совета от 22.09.2023 №8),</w:t>
      </w:r>
      <w:r w:rsidR="007C5CDE">
        <w:rPr>
          <w:rFonts w:cs="Times New Roman"/>
          <w:sz w:val="28"/>
          <w:szCs w:val="28"/>
        </w:rPr>
        <w:t xml:space="preserve"> </w:t>
      </w:r>
      <w:r w:rsidR="00B205FB" w:rsidRPr="007C5CDE">
        <w:rPr>
          <w:rFonts w:cs="Times New Roman"/>
          <w:sz w:val="28"/>
          <w:szCs w:val="28"/>
        </w:rPr>
        <w:t>с</w:t>
      </w:r>
      <w:r w:rsidRPr="007C5CDE">
        <w:rPr>
          <w:rFonts w:cs="Times New Roman"/>
          <w:sz w:val="28"/>
          <w:szCs w:val="28"/>
        </w:rPr>
        <w:t xml:space="preserve"> целью качественной организации учебно-воспитательного процесса</w:t>
      </w:r>
    </w:p>
    <w:p w14:paraId="6FF0020B" w14:textId="77777777" w:rsidR="008D3927" w:rsidRPr="007C5CDE" w:rsidRDefault="008D3927" w:rsidP="00226A16">
      <w:pPr>
        <w:jc w:val="both"/>
        <w:rPr>
          <w:rFonts w:cs="Times New Roman"/>
          <w:sz w:val="28"/>
          <w:szCs w:val="28"/>
        </w:rPr>
      </w:pPr>
    </w:p>
    <w:p w14:paraId="658B6358" w14:textId="77777777" w:rsidR="008D3927" w:rsidRPr="007C5CDE" w:rsidRDefault="008D3927" w:rsidP="002B2A32">
      <w:pPr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ПРИКАЗЫВАЮ:</w:t>
      </w:r>
    </w:p>
    <w:p w14:paraId="2F6F10D8" w14:textId="77777777" w:rsidR="008D3927" w:rsidRPr="007C5CDE" w:rsidRDefault="008D3927" w:rsidP="007C5CDE">
      <w:pPr>
        <w:pStyle w:val="a3"/>
        <w:numPr>
          <w:ilvl w:val="0"/>
          <w:numId w:val="43"/>
        </w:numPr>
        <w:ind w:left="0" w:firstLine="0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Утвердить:</w:t>
      </w:r>
    </w:p>
    <w:p w14:paraId="52E5FB32" w14:textId="0CCDD1D6" w:rsidR="008D3927" w:rsidRPr="007C5CDE" w:rsidRDefault="008D3927" w:rsidP="007C5CDE">
      <w:pPr>
        <w:pStyle w:val="a3"/>
        <w:numPr>
          <w:ilvl w:val="0"/>
          <w:numId w:val="45"/>
        </w:numPr>
        <w:spacing w:after="35" w:line="256" w:lineRule="auto"/>
        <w:ind w:left="0" w:firstLine="0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Положение о нормах оценивания по учебным предметам</w:t>
      </w:r>
      <w:r w:rsidR="007C5CDE" w:rsidRPr="007C5CDE">
        <w:rPr>
          <w:rFonts w:cs="Times New Roman"/>
          <w:sz w:val="28"/>
          <w:szCs w:val="28"/>
        </w:rPr>
        <w:t>.</w:t>
      </w:r>
    </w:p>
    <w:p w14:paraId="5BE28700" w14:textId="12B2FB08" w:rsidR="008D3927" w:rsidRPr="007C5CDE" w:rsidRDefault="008D3927" w:rsidP="007C5CDE">
      <w:pPr>
        <w:pStyle w:val="a3"/>
        <w:numPr>
          <w:ilvl w:val="0"/>
          <w:numId w:val="45"/>
        </w:numPr>
        <w:spacing w:after="35" w:line="256" w:lineRule="auto"/>
        <w:ind w:left="0" w:firstLine="0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Положение о делении классов на группы при изучении отдельных предметов</w:t>
      </w:r>
      <w:r w:rsidR="007C5CDE" w:rsidRPr="007C5CDE">
        <w:rPr>
          <w:rFonts w:cs="Times New Roman"/>
          <w:sz w:val="28"/>
          <w:szCs w:val="28"/>
        </w:rPr>
        <w:t>.</w:t>
      </w:r>
    </w:p>
    <w:p w14:paraId="1C62030A" w14:textId="3EC4247B" w:rsidR="005E6C2C" w:rsidRPr="007C5CDE" w:rsidRDefault="008D3927" w:rsidP="007C5CDE">
      <w:pPr>
        <w:pStyle w:val="a3"/>
        <w:numPr>
          <w:ilvl w:val="0"/>
          <w:numId w:val="45"/>
        </w:numPr>
        <w:spacing w:after="35" w:line="256" w:lineRule="auto"/>
        <w:ind w:left="0" w:firstLine="0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Положение об особенностях преподавания предметной области «Основы духовно-нравственной культуры народов России»</w:t>
      </w:r>
      <w:r w:rsidR="007C5CDE" w:rsidRPr="007C5CDE">
        <w:rPr>
          <w:rFonts w:cs="Times New Roman"/>
          <w:sz w:val="28"/>
          <w:szCs w:val="28"/>
        </w:rPr>
        <w:t>.</w:t>
      </w:r>
    </w:p>
    <w:p w14:paraId="2EBCAE69" w14:textId="01E044A6" w:rsidR="007C5CDE" w:rsidRPr="007C5CDE" w:rsidRDefault="008D3927" w:rsidP="007C5CDE">
      <w:pPr>
        <w:pStyle w:val="a3"/>
        <w:numPr>
          <w:ilvl w:val="0"/>
          <w:numId w:val="45"/>
        </w:numPr>
        <w:spacing w:after="35" w:line="256" w:lineRule="auto"/>
        <w:ind w:left="0" w:firstLine="0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 xml:space="preserve">Положение </w:t>
      </w:r>
      <w:r w:rsidR="005E6C2C" w:rsidRPr="007C5CDE">
        <w:rPr>
          <w:rFonts w:cs="Times New Roman"/>
          <w:sz w:val="28"/>
          <w:szCs w:val="28"/>
        </w:rPr>
        <w:t>об использовании государственных символов</w:t>
      </w:r>
      <w:r w:rsidR="007C5CDE" w:rsidRPr="007C5CDE">
        <w:rPr>
          <w:rFonts w:cs="Times New Roman"/>
          <w:sz w:val="28"/>
          <w:szCs w:val="28"/>
        </w:rPr>
        <w:t>.</w:t>
      </w:r>
    </w:p>
    <w:p w14:paraId="6CE5A69E" w14:textId="13B6399F" w:rsidR="008D3927" w:rsidRPr="007C5CDE" w:rsidRDefault="008D3927" w:rsidP="007C5CDE">
      <w:pPr>
        <w:pStyle w:val="a3"/>
        <w:numPr>
          <w:ilvl w:val="0"/>
          <w:numId w:val="45"/>
        </w:numPr>
        <w:spacing w:after="35" w:line="256" w:lineRule="auto"/>
        <w:ind w:left="0" w:firstLine="0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Положение о тарификационной комиссии педагогических работников</w:t>
      </w:r>
      <w:r w:rsidR="007C5CDE" w:rsidRPr="007C5CDE">
        <w:rPr>
          <w:rFonts w:cs="Times New Roman"/>
          <w:sz w:val="28"/>
          <w:szCs w:val="28"/>
        </w:rPr>
        <w:t>.</w:t>
      </w:r>
      <w:r w:rsidRPr="007C5CDE">
        <w:rPr>
          <w:rFonts w:cs="Times New Roman"/>
          <w:sz w:val="28"/>
          <w:szCs w:val="28"/>
        </w:rPr>
        <w:t xml:space="preserve"> </w:t>
      </w:r>
    </w:p>
    <w:p w14:paraId="3B562632" w14:textId="41076003" w:rsidR="007C5CDE" w:rsidRDefault="007C5CDE" w:rsidP="007C5CDE">
      <w:pPr>
        <w:pStyle w:val="a3"/>
        <w:numPr>
          <w:ilvl w:val="0"/>
          <w:numId w:val="45"/>
        </w:numPr>
        <w:ind w:left="0" w:firstLine="0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Положение о разработке и утверждении основных образовательных программ, рабочих программ учебных предметов, курсов, дисциплин (модулей), календарно-тематического планирования, рабочей программы воспитания.</w:t>
      </w:r>
    </w:p>
    <w:p w14:paraId="52FB25BC" w14:textId="335CFDD1" w:rsidR="00DC52DD" w:rsidRDefault="00DC52DD" w:rsidP="00DC52DD">
      <w:pPr>
        <w:pStyle w:val="a3"/>
        <w:numPr>
          <w:ilvl w:val="0"/>
          <w:numId w:val="4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Положение </w:t>
      </w:r>
      <w:r w:rsidRPr="00DC52DD">
        <w:rPr>
          <w:rFonts w:cs="Times New Roman"/>
          <w:sz w:val="28"/>
          <w:szCs w:val="28"/>
        </w:rPr>
        <w:t>о реализации профориентационного минимума</w:t>
      </w:r>
      <w:r w:rsidR="00DC09CE">
        <w:rPr>
          <w:rFonts w:cs="Times New Roman"/>
          <w:sz w:val="28"/>
          <w:szCs w:val="28"/>
        </w:rPr>
        <w:t>.</w:t>
      </w:r>
    </w:p>
    <w:p w14:paraId="11820F4C" w14:textId="317E4A5E" w:rsidR="00CD1260" w:rsidRDefault="00CD1260" w:rsidP="00DC52DD">
      <w:pPr>
        <w:pStyle w:val="a3"/>
        <w:numPr>
          <w:ilvl w:val="0"/>
          <w:numId w:val="4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Положение о внутришкольном контроле.</w:t>
      </w:r>
    </w:p>
    <w:p w14:paraId="54F7D7C2" w14:textId="0EE1104D" w:rsidR="00DE7EEC" w:rsidRPr="00DC52DD" w:rsidRDefault="00DE7EEC" w:rsidP="00DC52DD">
      <w:pPr>
        <w:pStyle w:val="a3"/>
        <w:numPr>
          <w:ilvl w:val="0"/>
          <w:numId w:val="4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Положение об организации обучения лиц с ограниченными возможностями здоровья и детей инвалидов.</w:t>
      </w:r>
      <w:bookmarkStart w:id="0" w:name="_GoBack"/>
      <w:bookmarkEnd w:id="0"/>
    </w:p>
    <w:p w14:paraId="6B0FD441" w14:textId="0290CBF8" w:rsidR="009008D5" w:rsidRPr="007C5CDE" w:rsidRDefault="009008D5" w:rsidP="007C5CDE">
      <w:pPr>
        <w:pStyle w:val="a3"/>
        <w:numPr>
          <w:ilvl w:val="0"/>
          <w:numId w:val="43"/>
        </w:numPr>
        <w:ind w:right="603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>Учителям - предметникам:</w:t>
      </w:r>
    </w:p>
    <w:p w14:paraId="479A3930" w14:textId="7A3A3CEB" w:rsidR="007C5CDE" w:rsidRPr="007C5CDE" w:rsidRDefault="007C5CDE" w:rsidP="007C5CDE">
      <w:pPr>
        <w:ind w:right="60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Использовать утвержденные </w:t>
      </w:r>
      <w:r w:rsidR="00615913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оложени</w:t>
      </w:r>
      <w:r w:rsidR="00615913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</w:t>
      </w:r>
      <w:r w:rsidR="00615913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своей работе.</w:t>
      </w:r>
    </w:p>
    <w:p w14:paraId="765191ED" w14:textId="77777777" w:rsidR="00615913" w:rsidRDefault="007C5CDE" w:rsidP="00615913">
      <w:pPr>
        <w:pStyle w:val="a3"/>
        <w:numPr>
          <w:ilvl w:val="0"/>
          <w:numId w:val="45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9008D5" w:rsidRPr="007C5CD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</w:t>
      </w:r>
      <w:r w:rsidR="009008D5" w:rsidRPr="007C5CDE">
        <w:rPr>
          <w:rFonts w:cs="Times New Roman"/>
          <w:sz w:val="28"/>
          <w:szCs w:val="28"/>
        </w:rPr>
        <w:t xml:space="preserve">. Разработать </w:t>
      </w:r>
      <w:r>
        <w:rPr>
          <w:rFonts w:cs="Times New Roman"/>
          <w:sz w:val="28"/>
          <w:szCs w:val="28"/>
        </w:rPr>
        <w:t>календарно-тематическое планирование</w:t>
      </w:r>
      <w:r w:rsidR="009008D5" w:rsidRPr="007C5CDE">
        <w:rPr>
          <w:rFonts w:cs="Times New Roman"/>
          <w:sz w:val="28"/>
          <w:szCs w:val="28"/>
        </w:rPr>
        <w:t xml:space="preserve"> учебных предметов, учебных курсов (в том числе внеурочной деятельности), учебных модулей, реализующих</w:t>
      </w:r>
      <w:r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>основные образовательные программы соответствующего уровня общего</w:t>
      </w:r>
      <w:r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>образования, исходя из требований новых федеральных государственных</w:t>
      </w:r>
      <w:r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 xml:space="preserve">образовательных стандартов общего образования (далее </w:t>
      </w:r>
      <w:r>
        <w:rPr>
          <w:rFonts w:cs="Times New Roman"/>
          <w:sz w:val="28"/>
          <w:szCs w:val="28"/>
        </w:rPr>
        <w:t>–</w:t>
      </w:r>
      <w:r w:rsidR="009008D5" w:rsidRPr="007C5CDE">
        <w:rPr>
          <w:rFonts w:cs="Times New Roman"/>
          <w:sz w:val="28"/>
          <w:szCs w:val="28"/>
        </w:rPr>
        <w:t xml:space="preserve"> рабочие</w:t>
      </w:r>
      <w:r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>программы), в соответствии с Положением</w:t>
      </w:r>
      <w:r>
        <w:rPr>
          <w:rFonts w:cs="Times New Roman"/>
          <w:sz w:val="28"/>
          <w:szCs w:val="28"/>
        </w:rPr>
        <w:t xml:space="preserve"> </w:t>
      </w:r>
      <w:r w:rsidR="00615913">
        <w:rPr>
          <w:rFonts w:cs="Times New Roman"/>
          <w:sz w:val="28"/>
          <w:szCs w:val="28"/>
        </w:rPr>
        <w:t xml:space="preserve"> </w:t>
      </w:r>
      <w:r w:rsidR="00615913" w:rsidRPr="007C5CDE">
        <w:rPr>
          <w:rFonts w:cs="Times New Roman"/>
          <w:sz w:val="28"/>
          <w:szCs w:val="28"/>
        </w:rPr>
        <w:t>о разработке и утверждении основных образовательных программ, рабочих программ учебных предметов, курсов, дисциплин (модулей), календарно-тематического планирования, рабочей программы воспитания.</w:t>
      </w:r>
    </w:p>
    <w:p w14:paraId="263AAB7F" w14:textId="7C17AC56" w:rsidR="003B4E73" w:rsidRPr="007C5CDE" w:rsidRDefault="00615913" w:rsidP="007C5CDE">
      <w:pPr>
        <w:ind w:right="60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C5CDE">
        <w:rPr>
          <w:rFonts w:cs="Times New Roman"/>
          <w:sz w:val="28"/>
          <w:szCs w:val="28"/>
        </w:rPr>
        <w:t>Срок</w:t>
      </w:r>
      <w:r w:rsidR="009008D5" w:rsidRPr="007C5CDE">
        <w:rPr>
          <w:rFonts w:cs="Times New Roman"/>
          <w:sz w:val="28"/>
          <w:szCs w:val="28"/>
        </w:rPr>
        <w:t xml:space="preserve"> до 28.08.2023.</w:t>
      </w:r>
    </w:p>
    <w:p w14:paraId="33E493A5" w14:textId="02D4D20A" w:rsidR="007C5CDE" w:rsidRDefault="007C5CDE" w:rsidP="007C5CDE">
      <w:pPr>
        <w:ind w:right="60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9008D5" w:rsidRPr="007C5CD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3. </w:t>
      </w:r>
      <w:r w:rsidR="009008D5" w:rsidRPr="007C5CDE">
        <w:rPr>
          <w:rFonts w:cs="Times New Roman"/>
          <w:sz w:val="28"/>
          <w:szCs w:val="28"/>
        </w:rPr>
        <w:t>Представить</w:t>
      </w:r>
      <w:r w:rsidR="00615913">
        <w:rPr>
          <w:rFonts w:cs="Times New Roman"/>
          <w:sz w:val="28"/>
          <w:szCs w:val="28"/>
        </w:rPr>
        <w:t xml:space="preserve"> до 28. 08.2023 </w:t>
      </w:r>
      <w:r w:rsidR="00572E84">
        <w:rPr>
          <w:rFonts w:cs="Times New Roman"/>
          <w:sz w:val="28"/>
          <w:szCs w:val="28"/>
        </w:rPr>
        <w:t xml:space="preserve">года </w:t>
      </w:r>
      <w:r w:rsidR="00572E84" w:rsidRPr="007C5CDE">
        <w:rPr>
          <w:rFonts w:cs="Times New Roman"/>
          <w:sz w:val="28"/>
          <w:szCs w:val="28"/>
        </w:rPr>
        <w:t>календарно</w:t>
      </w:r>
      <w:r>
        <w:rPr>
          <w:rFonts w:cs="Times New Roman"/>
          <w:sz w:val="28"/>
          <w:szCs w:val="28"/>
        </w:rPr>
        <w:t>-тематическое планирование</w:t>
      </w:r>
      <w:r w:rsidRPr="007C5CDE"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>учебных предметов,</w:t>
      </w:r>
      <w:r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>учебных курсов (в том числе внеурочной деятельности), учебных модулей,</w:t>
      </w:r>
      <w:r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>заместителям директора:</w:t>
      </w:r>
      <w:r w:rsidRPr="007C5CDE">
        <w:rPr>
          <w:rFonts w:cs="Times New Roman"/>
          <w:sz w:val="28"/>
          <w:szCs w:val="28"/>
        </w:rPr>
        <w:t xml:space="preserve"> </w:t>
      </w:r>
    </w:p>
    <w:p w14:paraId="4F48A71E" w14:textId="57403087" w:rsidR="009008D5" w:rsidRPr="007C5CDE" w:rsidRDefault="009008D5" w:rsidP="009008D5">
      <w:pPr>
        <w:ind w:right="603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lastRenderedPageBreak/>
        <w:t xml:space="preserve">Марковой Е.И.  </w:t>
      </w:r>
      <w:r w:rsidR="007C5CDE">
        <w:rPr>
          <w:rFonts w:cs="Times New Roman"/>
          <w:sz w:val="28"/>
          <w:szCs w:val="28"/>
        </w:rPr>
        <w:t>–</w:t>
      </w:r>
      <w:r w:rsidRPr="007C5CDE">
        <w:rPr>
          <w:rFonts w:cs="Times New Roman"/>
          <w:sz w:val="28"/>
          <w:szCs w:val="28"/>
        </w:rPr>
        <w:t xml:space="preserve"> </w:t>
      </w:r>
      <w:r w:rsidR="007C5CDE">
        <w:rPr>
          <w:rFonts w:cs="Times New Roman"/>
          <w:sz w:val="28"/>
          <w:szCs w:val="28"/>
        </w:rPr>
        <w:t>календарно-тематическое планирование</w:t>
      </w:r>
      <w:r w:rsidRPr="007C5CDE">
        <w:rPr>
          <w:rFonts w:cs="Times New Roman"/>
          <w:sz w:val="28"/>
          <w:szCs w:val="28"/>
        </w:rPr>
        <w:t xml:space="preserve"> по всем предметам учебного плана и программам внеурочной деятельности 1-4 классы;</w:t>
      </w:r>
      <w:r w:rsidR="00DA6B28">
        <w:rPr>
          <w:rFonts w:cs="Times New Roman"/>
          <w:sz w:val="28"/>
          <w:szCs w:val="28"/>
        </w:rPr>
        <w:t xml:space="preserve"> по русскому языку и литературе</w:t>
      </w:r>
      <w:r w:rsidR="00615913">
        <w:rPr>
          <w:rFonts w:cs="Times New Roman"/>
          <w:sz w:val="28"/>
          <w:szCs w:val="28"/>
        </w:rPr>
        <w:t xml:space="preserve"> 5-11 классы</w:t>
      </w:r>
      <w:r w:rsidR="00DA6B28">
        <w:rPr>
          <w:rFonts w:cs="Times New Roman"/>
          <w:sz w:val="28"/>
          <w:szCs w:val="28"/>
        </w:rPr>
        <w:t>;</w:t>
      </w:r>
    </w:p>
    <w:p w14:paraId="31401187" w14:textId="4FE14CE9" w:rsidR="009008D5" w:rsidRPr="007C5CDE" w:rsidRDefault="009008D5" w:rsidP="009008D5">
      <w:pPr>
        <w:ind w:right="603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 xml:space="preserve">Кравченко Т.Г. </w:t>
      </w:r>
      <w:r w:rsidR="007C5CDE">
        <w:rPr>
          <w:rFonts w:cs="Times New Roman"/>
          <w:sz w:val="28"/>
          <w:szCs w:val="28"/>
        </w:rPr>
        <w:t>–</w:t>
      </w:r>
      <w:r w:rsidRPr="007C5CDE">
        <w:rPr>
          <w:rFonts w:cs="Times New Roman"/>
          <w:sz w:val="28"/>
          <w:szCs w:val="28"/>
        </w:rPr>
        <w:t xml:space="preserve"> </w:t>
      </w:r>
      <w:r w:rsidR="007C5CDE">
        <w:rPr>
          <w:rFonts w:cs="Times New Roman"/>
          <w:sz w:val="28"/>
          <w:szCs w:val="28"/>
        </w:rPr>
        <w:t>календарно-тематическое планирование</w:t>
      </w:r>
      <w:r w:rsidR="007C5CDE" w:rsidRPr="007C5CDE">
        <w:rPr>
          <w:rFonts w:cs="Times New Roman"/>
          <w:sz w:val="28"/>
          <w:szCs w:val="28"/>
        </w:rPr>
        <w:t xml:space="preserve"> </w:t>
      </w:r>
      <w:r w:rsidRPr="007C5CDE">
        <w:rPr>
          <w:rFonts w:cs="Times New Roman"/>
          <w:sz w:val="28"/>
          <w:szCs w:val="28"/>
        </w:rPr>
        <w:t xml:space="preserve">по </w:t>
      </w:r>
      <w:r w:rsidR="007C5CDE">
        <w:rPr>
          <w:rFonts w:cs="Times New Roman"/>
          <w:sz w:val="28"/>
          <w:szCs w:val="28"/>
        </w:rPr>
        <w:t xml:space="preserve">математике, информатике, иностранному языку, физкультуре, изобразительному искусству, музыке, технологии; </w:t>
      </w:r>
    </w:p>
    <w:p w14:paraId="5D259392" w14:textId="68B07CF3" w:rsidR="007C5CDE" w:rsidRDefault="009008D5" w:rsidP="009008D5">
      <w:pPr>
        <w:ind w:right="603"/>
        <w:jc w:val="both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 xml:space="preserve">Криворучко Н.А. </w:t>
      </w:r>
      <w:r w:rsidR="007C5CDE">
        <w:rPr>
          <w:rFonts w:cs="Times New Roman"/>
          <w:sz w:val="28"/>
          <w:szCs w:val="28"/>
        </w:rPr>
        <w:t>–</w:t>
      </w:r>
      <w:r w:rsidRPr="007C5CDE">
        <w:rPr>
          <w:rFonts w:cs="Times New Roman"/>
          <w:sz w:val="28"/>
          <w:szCs w:val="28"/>
        </w:rPr>
        <w:t xml:space="preserve"> </w:t>
      </w:r>
      <w:r w:rsidR="007C5CDE">
        <w:rPr>
          <w:rFonts w:cs="Times New Roman"/>
          <w:sz w:val="28"/>
          <w:szCs w:val="28"/>
        </w:rPr>
        <w:t>календарно-тематическое планирование</w:t>
      </w:r>
      <w:r w:rsidR="007C5CDE" w:rsidRPr="007C5CDE">
        <w:rPr>
          <w:rFonts w:cs="Times New Roman"/>
          <w:sz w:val="28"/>
          <w:szCs w:val="28"/>
        </w:rPr>
        <w:t xml:space="preserve"> </w:t>
      </w:r>
      <w:r w:rsidR="007C5CDE">
        <w:rPr>
          <w:rFonts w:cs="Times New Roman"/>
          <w:sz w:val="28"/>
          <w:szCs w:val="28"/>
        </w:rPr>
        <w:t>по химии, биологии, географии, основам духовности и нравственности России, истории, обществознанию, основам безопасности жизнедеятельности.</w:t>
      </w:r>
    </w:p>
    <w:p w14:paraId="01792128" w14:textId="39DDA009" w:rsidR="009008D5" w:rsidRDefault="00E73A64" w:rsidP="009008D5">
      <w:pPr>
        <w:ind w:right="603"/>
        <w:jc w:val="both"/>
        <w:rPr>
          <w:rFonts w:cs="Times New Roman"/>
          <w:sz w:val="28"/>
          <w:szCs w:val="28"/>
        </w:rPr>
      </w:pPr>
      <w:r w:rsidRPr="00E73A64">
        <w:rPr>
          <w:rFonts w:cs="Times New Roman"/>
          <w:sz w:val="28"/>
          <w:szCs w:val="28"/>
        </w:rPr>
        <w:t>3</w:t>
      </w:r>
      <w:r w:rsidR="009008D5" w:rsidRPr="007C5CDE">
        <w:rPr>
          <w:rFonts w:cs="Times New Roman"/>
          <w:sz w:val="28"/>
          <w:szCs w:val="28"/>
        </w:rPr>
        <w:t xml:space="preserve">. Заместителям директора Марковой Е.И., </w:t>
      </w:r>
      <w:r w:rsidR="00B205FB" w:rsidRPr="007C5CDE">
        <w:rPr>
          <w:rFonts w:cs="Times New Roman"/>
          <w:sz w:val="28"/>
          <w:szCs w:val="28"/>
        </w:rPr>
        <w:t>Кравченко Т.Г., Криворучко Н.А.</w:t>
      </w:r>
      <w:r w:rsidR="009008D5" w:rsidRPr="007C5CDE">
        <w:rPr>
          <w:rFonts w:cs="Times New Roman"/>
          <w:sz w:val="28"/>
          <w:szCs w:val="28"/>
        </w:rPr>
        <w:t xml:space="preserve"> проводить</w:t>
      </w:r>
      <w:r w:rsidR="00B205FB" w:rsidRPr="007C5CDE"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 xml:space="preserve">индивидуальные консультации по разработке </w:t>
      </w:r>
      <w:r w:rsidR="007C5CDE">
        <w:rPr>
          <w:rFonts w:cs="Times New Roman"/>
          <w:sz w:val="28"/>
          <w:szCs w:val="28"/>
        </w:rPr>
        <w:t>календарно-тематического планирования</w:t>
      </w:r>
      <w:r w:rsidR="009008D5" w:rsidRPr="007C5CDE">
        <w:rPr>
          <w:rFonts w:cs="Times New Roman"/>
          <w:sz w:val="28"/>
          <w:szCs w:val="28"/>
        </w:rPr>
        <w:t xml:space="preserve"> по запросу</w:t>
      </w:r>
      <w:r w:rsidR="00B205FB" w:rsidRPr="007C5CDE">
        <w:rPr>
          <w:rFonts w:cs="Times New Roman"/>
          <w:sz w:val="28"/>
          <w:szCs w:val="28"/>
        </w:rPr>
        <w:t xml:space="preserve"> </w:t>
      </w:r>
      <w:r w:rsidR="009008D5" w:rsidRPr="007C5CDE">
        <w:rPr>
          <w:rFonts w:cs="Times New Roman"/>
          <w:sz w:val="28"/>
          <w:szCs w:val="28"/>
        </w:rPr>
        <w:t>учител</w:t>
      </w:r>
      <w:r w:rsidR="00B205FB" w:rsidRPr="007C5CDE">
        <w:rPr>
          <w:rFonts w:cs="Times New Roman"/>
          <w:sz w:val="28"/>
          <w:szCs w:val="28"/>
        </w:rPr>
        <w:t>ей</w:t>
      </w:r>
      <w:r w:rsidR="009008D5" w:rsidRPr="007C5CDE">
        <w:rPr>
          <w:rFonts w:cs="Times New Roman"/>
          <w:sz w:val="28"/>
          <w:szCs w:val="28"/>
        </w:rPr>
        <w:t xml:space="preserve"> – предметник</w:t>
      </w:r>
      <w:r w:rsidR="00B205FB" w:rsidRPr="007C5CDE">
        <w:rPr>
          <w:rFonts w:cs="Times New Roman"/>
          <w:sz w:val="28"/>
          <w:szCs w:val="28"/>
        </w:rPr>
        <w:t>ов.</w:t>
      </w:r>
      <w:r w:rsidR="009008D5" w:rsidRPr="007C5CDE">
        <w:rPr>
          <w:rFonts w:cs="Times New Roman"/>
          <w:sz w:val="28"/>
          <w:szCs w:val="28"/>
        </w:rPr>
        <w:t xml:space="preserve"> </w:t>
      </w:r>
    </w:p>
    <w:p w14:paraId="734E7C07" w14:textId="7619CB6E" w:rsidR="004515E7" w:rsidRDefault="00E73A64" w:rsidP="009008D5">
      <w:pPr>
        <w:ind w:right="603"/>
        <w:jc w:val="both"/>
        <w:rPr>
          <w:rFonts w:cs="Times New Roman"/>
          <w:sz w:val="28"/>
          <w:szCs w:val="28"/>
        </w:rPr>
      </w:pPr>
      <w:r w:rsidRPr="00DE7EEC">
        <w:rPr>
          <w:rFonts w:cs="Times New Roman"/>
          <w:sz w:val="28"/>
          <w:szCs w:val="28"/>
        </w:rPr>
        <w:t>4</w:t>
      </w:r>
      <w:r w:rsidR="009008D5" w:rsidRPr="007C5CDE">
        <w:rPr>
          <w:rFonts w:cs="Times New Roman"/>
          <w:sz w:val="28"/>
          <w:szCs w:val="28"/>
        </w:rPr>
        <w:t xml:space="preserve">. </w:t>
      </w:r>
      <w:r w:rsidR="004515E7">
        <w:rPr>
          <w:rFonts w:cs="Times New Roman"/>
          <w:sz w:val="28"/>
          <w:szCs w:val="28"/>
        </w:rPr>
        <w:t xml:space="preserve"> Учителю информатики </w:t>
      </w:r>
      <w:proofErr w:type="spellStart"/>
      <w:r w:rsidR="004515E7">
        <w:rPr>
          <w:rFonts w:cs="Times New Roman"/>
          <w:sz w:val="28"/>
          <w:szCs w:val="28"/>
        </w:rPr>
        <w:t>Фурсе</w:t>
      </w:r>
      <w:proofErr w:type="spellEnd"/>
      <w:r w:rsidR="004515E7">
        <w:rPr>
          <w:rFonts w:cs="Times New Roman"/>
          <w:sz w:val="28"/>
          <w:szCs w:val="28"/>
        </w:rPr>
        <w:t xml:space="preserve"> Н.В. разместить документы на официальном сайте гимназии.</w:t>
      </w:r>
    </w:p>
    <w:p w14:paraId="1EF99B9B" w14:textId="0FA6C821" w:rsidR="009008D5" w:rsidRPr="007C5CDE" w:rsidRDefault="00E73A64" w:rsidP="009008D5">
      <w:pPr>
        <w:ind w:right="603"/>
        <w:jc w:val="both"/>
        <w:rPr>
          <w:rFonts w:cs="Times New Roman"/>
          <w:sz w:val="28"/>
          <w:szCs w:val="28"/>
        </w:rPr>
      </w:pPr>
      <w:r w:rsidRPr="00DE7EEC">
        <w:rPr>
          <w:rFonts w:cs="Times New Roman"/>
          <w:sz w:val="28"/>
          <w:szCs w:val="28"/>
        </w:rPr>
        <w:t>5</w:t>
      </w:r>
      <w:r w:rsidR="004515E7">
        <w:rPr>
          <w:rFonts w:cs="Times New Roman"/>
          <w:sz w:val="28"/>
          <w:szCs w:val="28"/>
        </w:rPr>
        <w:t xml:space="preserve">. </w:t>
      </w:r>
      <w:r w:rsidR="009008D5" w:rsidRPr="007C5CDE">
        <w:rPr>
          <w:rFonts w:cs="Times New Roman"/>
          <w:sz w:val="28"/>
          <w:szCs w:val="28"/>
        </w:rPr>
        <w:t>Контроль исполнения настоящего приказа возложить на заместителя директора</w:t>
      </w:r>
      <w:r w:rsidR="00B205FB" w:rsidRPr="007C5CDE">
        <w:rPr>
          <w:rFonts w:cs="Times New Roman"/>
          <w:sz w:val="28"/>
          <w:szCs w:val="28"/>
        </w:rPr>
        <w:t xml:space="preserve"> по УВР Криворучко Н.А.</w:t>
      </w:r>
    </w:p>
    <w:p w14:paraId="2FA1EAC0" w14:textId="77777777" w:rsidR="007C5CDE" w:rsidRDefault="007C5CDE" w:rsidP="002B2A32">
      <w:pPr>
        <w:rPr>
          <w:rFonts w:cs="Times New Roman"/>
          <w:sz w:val="28"/>
          <w:szCs w:val="28"/>
        </w:rPr>
      </w:pPr>
    </w:p>
    <w:p w14:paraId="2C9F50F4" w14:textId="77777777" w:rsidR="007C5CDE" w:rsidRDefault="007C5CDE" w:rsidP="002B2A32">
      <w:pPr>
        <w:rPr>
          <w:rFonts w:cs="Times New Roman"/>
          <w:sz w:val="28"/>
          <w:szCs w:val="28"/>
        </w:rPr>
      </w:pPr>
    </w:p>
    <w:p w14:paraId="2431C931" w14:textId="77777777" w:rsidR="007C5CDE" w:rsidRDefault="007C5CDE" w:rsidP="002B2A32">
      <w:pPr>
        <w:rPr>
          <w:rFonts w:cs="Times New Roman"/>
          <w:sz w:val="28"/>
          <w:szCs w:val="28"/>
        </w:rPr>
      </w:pPr>
    </w:p>
    <w:p w14:paraId="5B8DA086" w14:textId="76F15AB5" w:rsidR="002B2A32" w:rsidRPr="007C5CDE" w:rsidRDefault="002B2A32" w:rsidP="007C5CDE">
      <w:pPr>
        <w:jc w:val="center"/>
        <w:rPr>
          <w:rFonts w:cs="Times New Roman"/>
          <w:sz w:val="28"/>
          <w:szCs w:val="28"/>
        </w:rPr>
      </w:pPr>
      <w:r w:rsidRPr="007C5CDE">
        <w:rPr>
          <w:rFonts w:cs="Times New Roman"/>
          <w:sz w:val="28"/>
          <w:szCs w:val="28"/>
        </w:rPr>
        <w:t xml:space="preserve">Директор                                              </w:t>
      </w:r>
      <w:r w:rsidRPr="007C5CDE">
        <w:rPr>
          <w:rFonts w:cs="Times New Roman"/>
          <w:sz w:val="28"/>
          <w:szCs w:val="28"/>
        </w:rPr>
        <w:tab/>
      </w:r>
      <w:r w:rsidRPr="007C5CDE">
        <w:rPr>
          <w:rFonts w:cs="Times New Roman"/>
          <w:sz w:val="28"/>
          <w:szCs w:val="28"/>
        </w:rPr>
        <w:tab/>
      </w:r>
      <w:r w:rsidRPr="007C5CDE">
        <w:rPr>
          <w:rFonts w:cs="Times New Roman"/>
          <w:sz w:val="28"/>
          <w:szCs w:val="28"/>
        </w:rPr>
        <w:tab/>
      </w:r>
      <w:r w:rsidRPr="007C5CDE">
        <w:rPr>
          <w:rFonts w:cs="Times New Roman"/>
          <w:sz w:val="28"/>
          <w:szCs w:val="28"/>
        </w:rPr>
        <w:tab/>
        <w:t xml:space="preserve"> </w:t>
      </w:r>
      <w:proofErr w:type="spellStart"/>
      <w:r w:rsidRPr="007C5CDE">
        <w:rPr>
          <w:rFonts w:cs="Times New Roman"/>
          <w:sz w:val="28"/>
          <w:szCs w:val="28"/>
        </w:rPr>
        <w:t>Т.В.Сидляр</w:t>
      </w:r>
      <w:proofErr w:type="spellEnd"/>
    </w:p>
    <w:p w14:paraId="63542E70" w14:textId="77777777" w:rsidR="002B2A32" w:rsidRPr="007C5CDE" w:rsidRDefault="002B2A32" w:rsidP="002B2A32">
      <w:pPr>
        <w:rPr>
          <w:rFonts w:cs="Times New Roman"/>
          <w:sz w:val="28"/>
          <w:szCs w:val="28"/>
        </w:rPr>
      </w:pPr>
    </w:p>
    <w:p w14:paraId="2F865EE6" w14:textId="77777777" w:rsidR="002B2A32" w:rsidRPr="007C5CDE" w:rsidRDefault="002B2A32" w:rsidP="002B2A32">
      <w:pPr>
        <w:rPr>
          <w:rFonts w:cs="Times New Roman"/>
          <w:sz w:val="28"/>
          <w:szCs w:val="28"/>
        </w:rPr>
      </w:pPr>
    </w:p>
    <w:p w14:paraId="50F359B9" w14:textId="703D23E5" w:rsidR="00EF455F" w:rsidRPr="006E7811" w:rsidRDefault="004515E7" w:rsidP="00EF455F">
      <w:pPr>
        <w:rPr>
          <w:rFonts w:cs="Times New Roman"/>
          <w:sz w:val="22"/>
          <w:szCs w:val="22"/>
        </w:rPr>
      </w:pPr>
      <w:r w:rsidRPr="006E7811">
        <w:rPr>
          <w:rFonts w:cs="Times New Roman"/>
          <w:sz w:val="22"/>
          <w:szCs w:val="22"/>
        </w:rPr>
        <w:t>С приказом ознакомлены:</w:t>
      </w:r>
    </w:p>
    <w:p w14:paraId="7496F3B6" w14:textId="21A3AE3F" w:rsidR="004515E7" w:rsidRPr="006E7811" w:rsidRDefault="004515E7" w:rsidP="00EF455F">
      <w:pPr>
        <w:rPr>
          <w:rFonts w:cs="Times New Roman"/>
          <w:sz w:val="22"/>
          <w:szCs w:val="22"/>
        </w:rPr>
      </w:pPr>
      <w:r w:rsidRPr="006E7811">
        <w:rPr>
          <w:rFonts w:cs="Times New Roman"/>
          <w:sz w:val="22"/>
          <w:szCs w:val="22"/>
        </w:rPr>
        <w:t>Маркова Е.И.</w:t>
      </w:r>
    </w:p>
    <w:p w14:paraId="1F606C59" w14:textId="095E6584" w:rsidR="004515E7" w:rsidRPr="006E7811" w:rsidRDefault="004515E7" w:rsidP="00EF455F">
      <w:pPr>
        <w:rPr>
          <w:rFonts w:cs="Times New Roman"/>
          <w:sz w:val="22"/>
          <w:szCs w:val="22"/>
        </w:rPr>
      </w:pPr>
      <w:r w:rsidRPr="006E7811">
        <w:rPr>
          <w:rFonts w:cs="Times New Roman"/>
          <w:sz w:val="22"/>
          <w:szCs w:val="22"/>
        </w:rPr>
        <w:t>Кравченко Т.Г.</w:t>
      </w:r>
    </w:p>
    <w:p w14:paraId="05691C19" w14:textId="363D6E18" w:rsidR="004515E7" w:rsidRPr="006E7811" w:rsidRDefault="004515E7" w:rsidP="00EF455F">
      <w:pPr>
        <w:rPr>
          <w:rFonts w:cs="Times New Roman"/>
          <w:sz w:val="22"/>
          <w:szCs w:val="22"/>
        </w:rPr>
      </w:pPr>
      <w:r w:rsidRPr="006E7811">
        <w:rPr>
          <w:rFonts w:cs="Times New Roman"/>
          <w:sz w:val="22"/>
          <w:szCs w:val="22"/>
        </w:rPr>
        <w:t>Криворучко Н.А.</w:t>
      </w:r>
    </w:p>
    <w:p w14:paraId="6DB56A0E" w14:textId="77777777" w:rsidR="004515E7" w:rsidRPr="007C5CDE" w:rsidRDefault="004515E7" w:rsidP="00EF455F">
      <w:pPr>
        <w:rPr>
          <w:rFonts w:cs="Times New Roman"/>
          <w:sz w:val="28"/>
          <w:szCs w:val="28"/>
        </w:rPr>
      </w:pPr>
    </w:p>
    <w:p w14:paraId="22C5E294" w14:textId="77777777" w:rsidR="00EF455F" w:rsidRPr="007C5CDE" w:rsidRDefault="00EF455F" w:rsidP="00EF455F">
      <w:pPr>
        <w:rPr>
          <w:rFonts w:cs="Times New Roman"/>
          <w:sz w:val="28"/>
          <w:szCs w:val="28"/>
        </w:rPr>
      </w:pPr>
    </w:p>
    <w:p w14:paraId="1C920F79" w14:textId="77777777" w:rsidR="00EF455F" w:rsidRPr="007C5CDE" w:rsidRDefault="00EF455F" w:rsidP="00EF455F">
      <w:pPr>
        <w:rPr>
          <w:rFonts w:cs="Times New Roman"/>
          <w:sz w:val="28"/>
          <w:szCs w:val="28"/>
        </w:rPr>
      </w:pPr>
    </w:p>
    <w:p w14:paraId="2A686847" w14:textId="77777777" w:rsidR="00EF455F" w:rsidRPr="007C5CDE" w:rsidRDefault="00EF455F" w:rsidP="00EF455F">
      <w:pPr>
        <w:rPr>
          <w:rFonts w:cs="Times New Roman"/>
          <w:sz w:val="28"/>
          <w:szCs w:val="28"/>
        </w:rPr>
      </w:pPr>
    </w:p>
    <w:sectPr w:rsidR="00EF455F" w:rsidRPr="007C5CDE" w:rsidSect="002B2A32">
      <w:headerReference w:type="default" r:id="rId9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CC8C" w14:textId="77777777" w:rsidR="00923A4C" w:rsidRDefault="00923A4C" w:rsidP="007F3E5B">
      <w:r>
        <w:separator/>
      </w:r>
    </w:p>
  </w:endnote>
  <w:endnote w:type="continuationSeparator" w:id="0">
    <w:p w14:paraId="5BE1C2FF" w14:textId="77777777" w:rsidR="00923A4C" w:rsidRDefault="00923A4C" w:rsidP="007F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B5DD" w14:textId="77777777" w:rsidR="00923A4C" w:rsidRDefault="00923A4C" w:rsidP="007F3E5B">
      <w:r>
        <w:separator/>
      </w:r>
    </w:p>
  </w:footnote>
  <w:footnote w:type="continuationSeparator" w:id="0">
    <w:p w14:paraId="794C0D61" w14:textId="77777777" w:rsidR="00923A4C" w:rsidRDefault="00923A4C" w:rsidP="007F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471203"/>
      <w:docPartObj>
        <w:docPartGallery w:val="Page Numbers (Top of Page)"/>
        <w:docPartUnique/>
      </w:docPartObj>
    </w:sdtPr>
    <w:sdtEndPr/>
    <w:sdtContent>
      <w:p w14:paraId="203737A1" w14:textId="77777777" w:rsidR="007F3E5B" w:rsidRDefault="007F3E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507">
          <w:rPr>
            <w:noProof/>
          </w:rPr>
          <w:t>2</w:t>
        </w:r>
        <w:r>
          <w:fldChar w:fldCharType="end"/>
        </w:r>
      </w:p>
    </w:sdtContent>
  </w:sdt>
  <w:p w14:paraId="015DD32A" w14:textId="77777777" w:rsidR="007F3E5B" w:rsidRDefault="007F3E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A78"/>
    <w:multiLevelType w:val="hybridMultilevel"/>
    <w:tmpl w:val="5888AC00"/>
    <w:lvl w:ilvl="0" w:tplc="FE92CB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42E4C"/>
    <w:multiLevelType w:val="hybridMultilevel"/>
    <w:tmpl w:val="E84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7E4"/>
    <w:multiLevelType w:val="hybridMultilevel"/>
    <w:tmpl w:val="5BB0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71C"/>
    <w:multiLevelType w:val="hybridMultilevel"/>
    <w:tmpl w:val="36BAE3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E9408A"/>
    <w:multiLevelType w:val="hybridMultilevel"/>
    <w:tmpl w:val="A014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983"/>
    <w:multiLevelType w:val="hybridMultilevel"/>
    <w:tmpl w:val="7DAC9AC0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012"/>
    <w:multiLevelType w:val="hybridMultilevel"/>
    <w:tmpl w:val="977039D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197312C3"/>
    <w:multiLevelType w:val="hybridMultilevel"/>
    <w:tmpl w:val="C8FAB0A4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94BB8"/>
    <w:multiLevelType w:val="hybridMultilevel"/>
    <w:tmpl w:val="1A7C8E02"/>
    <w:lvl w:ilvl="0" w:tplc="6F523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35CE5"/>
    <w:multiLevelType w:val="hybridMultilevel"/>
    <w:tmpl w:val="FD5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433AA"/>
    <w:multiLevelType w:val="hybridMultilevel"/>
    <w:tmpl w:val="86B2C042"/>
    <w:lvl w:ilvl="0" w:tplc="B7ACD4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A34"/>
    <w:multiLevelType w:val="hybridMultilevel"/>
    <w:tmpl w:val="DB2CA348"/>
    <w:lvl w:ilvl="0" w:tplc="4B9AA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A2DFC"/>
    <w:multiLevelType w:val="multilevel"/>
    <w:tmpl w:val="D152EB6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273440B6"/>
    <w:multiLevelType w:val="hybridMultilevel"/>
    <w:tmpl w:val="350A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4639D"/>
    <w:multiLevelType w:val="hybridMultilevel"/>
    <w:tmpl w:val="83C45D68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01E90"/>
    <w:multiLevelType w:val="hybridMultilevel"/>
    <w:tmpl w:val="670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2141"/>
    <w:multiLevelType w:val="hybridMultilevel"/>
    <w:tmpl w:val="FA401A06"/>
    <w:lvl w:ilvl="0" w:tplc="2CFA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134E72"/>
    <w:multiLevelType w:val="hybridMultilevel"/>
    <w:tmpl w:val="5A18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92D93"/>
    <w:multiLevelType w:val="hybridMultilevel"/>
    <w:tmpl w:val="213C6958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C2541"/>
    <w:multiLevelType w:val="multilevel"/>
    <w:tmpl w:val="25CA1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44676140"/>
    <w:multiLevelType w:val="hybridMultilevel"/>
    <w:tmpl w:val="2BF60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73D83"/>
    <w:multiLevelType w:val="hybridMultilevel"/>
    <w:tmpl w:val="10A4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552D"/>
    <w:multiLevelType w:val="hybridMultilevel"/>
    <w:tmpl w:val="11FC4C92"/>
    <w:lvl w:ilvl="0" w:tplc="5AE6AC1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0132F"/>
    <w:multiLevelType w:val="hybridMultilevel"/>
    <w:tmpl w:val="F176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46E5B"/>
    <w:multiLevelType w:val="hybridMultilevel"/>
    <w:tmpl w:val="721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B28A8"/>
    <w:multiLevelType w:val="hybridMultilevel"/>
    <w:tmpl w:val="A258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404BD"/>
    <w:multiLevelType w:val="multilevel"/>
    <w:tmpl w:val="A12EF6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7" w15:restartNumberingAfterBreak="0">
    <w:nsid w:val="5E2E4E65"/>
    <w:multiLevelType w:val="hybridMultilevel"/>
    <w:tmpl w:val="E528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2A3C"/>
    <w:multiLevelType w:val="hybridMultilevel"/>
    <w:tmpl w:val="0B88D5A6"/>
    <w:lvl w:ilvl="0" w:tplc="8898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7F64A1"/>
    <w:multiLevelType w:val="hybridMultilevel"/>
    <w:tmpl w:val="696C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231A"/>
    <w:multiLevelType w:val="hybridMultilevel"/>
    <w:tmpl w:val="07E8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942CD"/>
    <w:multiLevelType w:val="hybridMultilevel"/>
    <w:tmpl w:val="939E8A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706D1"/>
    <w:multiLevelType w:val="hybridMultilevel"/>
    <w:tmpl w:val="6082B5C2"/>
    <w:lvl w:ilvl="0" w:tplc="4B9AA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A521618"/>
    <w:multiLevelType w:val="hybridMultilevel"/>
    <w:tmpl w:val="8DAA4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B1C66F6"/>
    <w:multiLevelType w:val="multilevel"/>
    <w:tmpl w:val="312CD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 w15:restartNumberingAfterBreak="0">
    <w:nsid w:val="6C3B5569"/>
    <w:multiLevelType w:val="multilevel"/>
    <w:tmpl w:val="76B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 w15:restartNumberingAfterBreak="0">
    <w:nsid w:val="70BD53E3"/>
    <w:multiLevelType w:val="hybridMultilevel"/>
    <w:tmpl w:val="04A0C936"/>
    <w:lvl w:ilvl="0" w:tplc="B476B3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46765"/>
    <w:multiLevelType w:val="hybridMultilevel"/>
    <w:tmpl w:val="696C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4840"/>
    <w:multiLevelType w:val="hybridMultilevel"/>
    <w:tmpl w:val="E73A5F12"/>
    <w:lvl w:ilvl="0" w:tplc="4B9AA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415CE9"/>
    <w:multiLevelType w:val="multilevel"/>
    <w:tmpl w:val="62EC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6F42DD5"/>
    <w:multiLevelType w:val="hybridMultilevel"/>
    <w:tmpl w:val="ED2E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253C4"/>
    <w:multiLevelType w:val="hybridMultilevel"/>
    <w:tmpl w:val="8B1C5ADE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B6F5A"/>
    <w:multiLevelType w:val="multilevel"/>
    <w:tmpl w:val="22DA52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FF23948"/>
    <w:multiLevelType w:val="hybridMultilevel"/>
    <w:tmpl w:val="996EABC4"/>
    <w:lvl w:ilvl="0" w:tplc="44AA9F7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37"/>
  </w:num>
  <w:num w:numId="4">
    <w:abstractNumId w:val="24"/>
  </w:num>
  <w:num w:numId="5">
    <w:abstractNumId w:val="13"/>
  </w:num>
  <w:num w:numId="6">
    <w:abstractNumId w:val="16"/>
  </w:num>
  <w:num w:numId="7">
    <w:abstractNumId w:val="28"/>
  </w:num>
  <w:num w:numId="8">
    <w:abstractNumId w:val="39"/>
  </w:num>
  <w:num w:numId="9">
    <w:abstractNumId w:val="35"/>
  </w:num>
  <w:num w:numId="10">
    <w:abstractNumId w:val="25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20"/>
  </w:num>
  <w:num w:numId="16">
    <w:abstractNumId w:val="11"/>
  </w:num>
  <w:num w:numId="17">
    <w:abstractNumId w:val="41"/>
  </w:num>
  <w:num w:numId="18">
    <w:abstractNumId w:val="7"/>
  </w:num>
  <w:num w:numId="19">
    <w:abstractNumId w:val="14"/>
  </w:num>
  <w:num w:numId="20">
    <w:abstractNumId w:val="32"/>
  </w:num>
  <w:num w:numId="21">
    <w:abstractNumId w:val="5"/>
  </w:num>
  <w:num w:numId="22">
    <w:abstractNumId w:val="38"/>
  </w:num>
  <w:num w:numId="23">
    <w:abstractNumId w:val="1"/>
  </w:num>
  <w:num w:numId="24">
    <w:abstractNumId w:val="40"/>
  </w:num>
  <w:num w:numId="25">
    <w:abstractNumId w:val="2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6"/>
  </w:num>
  <w:num w:numId="35">
    <w:abstractNumId w:val="1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0"/>
  </w:num>
  <w:num w:numId="39">
    <w:abstractNumId w:val="30"/>
  </w:num>
  <w:num w:numId="40">
    <w:abstractNumId w:va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5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5A"/>
    <w:rsid w:val="00001CD0"/>
    <w:rsid w:val="000121DD"/>
    <w:rsid w:val="00021BE6"/>
    <w:rsid w:val="000327A9"/>
    <w:rsid w:val="00077847"/>
    <w:rsid w:val="0008357D"/>
    <w:rsid w:val="00094364"/>
    <w:rsid w:val="000945BD"/>
    <w:rsid w:val="000A6D8F"/>
    <w:rsid w:val="000C4398"/>
    <w:rsid w:val="0011038A"/>
    <w:rsid w:val="00112429"/>
    <w:rsid w:val="00125DD4"/>
    <w:rsid w:val="00151ADA"/>
    <w:rsid w:val="001611EA"/>
    <w:rsid w:val="001613B7"/>
    <w:rsid w:val="00194787"/>
    <w:rsid w:val="001C79E8"/>
    <w:rsid w:val="001E3EFC"/>
    <w:rsid w:val="001E6C3A"/>
    <w:rsid w:val="001F49BE"/>
    <w:rsid w:val="00213264"/>
    <w:rsid w:val="00226A16"/>
    <w:rsid w:val="00244AFF"/>
    <w:rsid w:val="002A6670"/>
    <w:rsid w:val="002B1D31"/>
    <w:rsid w:val="002B2A32"/>
    <w:rsid w:val="002D15AA"/>
    <w:rsid w:val="002D7DEA"/>
    <w:rsid w:val="002F2320"/>
    <w:rsid w:val="00304D50"/>
    <w:rsid w:val="00317343"/>
    <w:rsid w:val="0035791D"/>
    <w:rsid w:val="003640CF"/>
    <w:rsid w:val="00374478"/>
    <w:rsid w:val="003972AA"/>
    <w:rsid w:val="003B4E73"/>
    <w:rsid w:val="003C0BC8"/>
    <w:rsid w:val="003D1008"/>
    <w:rsid w:val="003D35B8"/>
    <w:rsid w:val="003E5A1D"/>
    <w:rsid w:val="003F45A5"/>
    <w:rsid w:val="003F5583"/>
    <w:rsid w:val="004073F7"/>
    <w:rsid w:val="00436020"/>
    <w:rsid w:val="004515E7"/>
    <w:rsid w:val="004627BE"/>
    <w:rsid w:val="00466F37"/>
    <w:rsid w:val="0047468C"/>
    <w:rsid w:val="00491238"/>
    <w:rsid w:val="00492BED"/>
    <w:rsid w:val="004947FA"/>
    <w:rsid w:val="00495092"/>
    <w:rsid w:val="004F32E9"/>
    <w:rsid w:val="004F4B5B"/>
    <w:rsid w:val="00536094"/>
    <w:rsid w:val="00537A82"/>
    <w:rsid w:val="00572E84"/>
    <w:rsid w:val="00582507"/>
    <w:rsid w:val="00584166"/>
    <w:rsid w:val="005A12C6"/>
    <w:rsid w:val="005B70D5"/>
    <w:rsid w:val="005C7002"/>
    <w:rsid w:val="005E6C2C"/>
    <w:rsid w:val="005E7E16"/>
    <w:rsid w:val="005F3091"/>
    <w:rsid w:val="006002D1"/>
    <w:rsid w:val="00611596"/>
    <w:rsid w:val="00615913"/>
    <w:rsid w:val="00634C25"/>
    <w:rsid w:val="00642574"/>
    <w:rsid w:val="00646877"/>
    <w:rsid w:val="00663256"/>
    <w:rsid w:val="006655E3"/>
    <w:rsid w:val="006801EF"/>
    <w:rsid w:val="0068269F"/>
    <w:rsid w:val="006951D5"/>
    <w:rsid w:val="006A2731"/>
    <w:rsid w:val="006D0F01"/>
    <w:rsid w:val="006D5FE1"/>
    <w:rsid w:val="006E5950"/>
    <w:rsid w:val="006E7811"/>
    <w:rsid w:val="006F2BE3"/>
    <w:rsid w:val="00752750"/>
    <w:rsid w:val="00755C76"/>
    <w:rsid w:val="00760753"/>
    <w:rsid w:val="007A3BE8"/>
    <w:rsid w:val="007C065C"/>
    <w:rsid w:val="007C5CDE"/>
    <w:rsid w:val="007E3725"/>
    <w:rsid w:val="007F3E5B"/>
    <w:rsid w:val="00817D9E"/>
    <w:rsid w:val="00824229"/>
    <w:rsid w:val="0085795A"/>
    <w:rsid w:val="00860604"/>
    <w:rsid w:val="00896121"/>
    <w:rsid w:val="008B3AB4"/>
    <w:rsid w:val="008C0F7B"/>
    <w:rsid w:val="008C1339"/>
    <w:rsid w:val="008C36B8"/>
    <w:rsid w:val="008C4B29"/>
    <w:rsid w:val="008C6EDA"/>
    <w:rsid w:val="008D0E00"/>
    <w:rsid w:val="008D3927"/>
    <w:rsid w:val="009008D5"/>
    <w:rsid w:val="00911339"/>
    <w:rsid w:val="00911AA1"/>
    <w:rsid w:val="00922BC4"/>
    <w:rsid w:val="00923A4C"/>
    <w:rsid w:val="00946B6E"/>
    <w:rsid w:val="00951241"/>
    <w:rsid w:val="00957E88"/>
    <w:rsid w:val="00964FE2"/>
    <w:rsid w:val="009749A7"/>
    <w:rsid w:val="009869A5"/>
    <w:rsid w:val="009B24B6"/>
    <w:rsid w:val="009D38CF"/>
    <w:rsid w:val="009F7AE6"/>
    <w:rsid w:val="00A017D7"/>
    <w:rsid w:val="00A12587"/>
    <w:rsid w:val="00A14C3B"/>
    <w:rsid w:val="00A162E7"/>
    <w:rsid w:val="00A21B90"/>
    <w:rsid w:val="00A5758E"/>
    <w:rsid w:val="00A63886"/>
    <w:rsid w:val="00A829FA"/>
    <w:rsid w:val="00AA5B19"/>
    <w:rsid w:val="00AA5EDF"/>
    <w:rsid w:val="00AB2AF5"/>
    <w:rsid w:val="00AE563C"/>
    <w:rsid w:val="00AF1514"/>
    <w:rsid w:val="00B07FA0"/>
    <w:rsid w:val="00B205FB"/>
    <w:rsid w:val="00B67060"/>
    <w:rsid w:val="00B71EB0"/>
    <w:rsid w:val="00B90EF6"/>
    <w:rsid w:val="00BB3192"/>
    <w:rsid w:val="00BC1B6A"/>
    <w:rsid w:val="00BD0A50"/>
    <w:rsid w:val="00BD5F3D"/>
    <w:rsid w:val="00BF5F6E"/>
    <w:rsid w:val="00C23A3D"/>
    <w:rsid w:val="00C51AFA"/>
    <w:rsid w:val="00C52289"/>
    <w:rsid w:val="00C66655"/>
    <w:rsid w:val="00C93305"/>
    <w:rsid w:val="00CB0AD5"/>
    <w:rsid w:val="00CD1260"/>
    <w:rsid w:val="00CF6E6F"/>
    <w:rsid w:val="00D02647"/>
    <w:rsid w:val="00D2500C"/>
    <w:rsid w:val="00D26809"/>
    <w:rsid w:val="00D319BC"/>
    <w:rsid w:val="00D348FA"/>
    <w:rsid w:val="00D46FDC"/>
    <w:rsid w:val="00D57176"/>
    <w:rsid w:val="00D72018"/>
    <w:rsid w:val="00D82092"/>
    <w:rsid w:val="00D92A64"/>
    <w:rsid w:val="00D95571"/>
    <w:rsid w:val="00DA2B73"/>
    <w:rsid w:val="00DA6B28"/>
    <w:rsid w:val="00DC09CE"/>
    <w:rsid w:val="00DC52DD"/>
    <w:rsid w:val="00DE7EEC"/>
    <w:rsid w:val="00E2211B"/>
    <w:rsid w:val="00E31782"/>
    <w:rsid w:val="00E371E7"/>
    <w:rsid w:val="00E53882"/>
    <w:rsid w:val="00E6690A"/>
    <w:rsid w:val="00E66D7A"/>
    <w:rsid w:val="00E73A64"/>
    <w:rsid w:val="00E74601"/>
    <w:rsid w:val="00EA4845"/>
    <w:rsid w:val="00EE1EE5"/>
    <w:rsid w:val="00EF40DC"/>
    <w:rsid w:val="00EF455F"/>
    <w:rsid w:val="00F63DC1"/>
    <w:rsid w:val="00F66532"/>
    <w:rsid w:val="00F944DA"/>
    <w:rsid w:val="00FB3134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0029"/>
  <w15:chartTrackingRefBased/>
  <w15:docId w15:val="{0303C988-1B86-41DA-91F7-0185EA4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9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91238"/>
    <w:pPr>
      <w:keepNext/>
      <w:widowControl/>
      <w:tabs>
        <w:tab w:val="left" w:pos="0"/>
      </w:tabs>
      <w:suppressAutoHyphens w:val="0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7527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52750"/>
    <w:pPr>
      <w:shd w:val="clear" w:color="auto" w:fill="FFFFFF"/>
      <w:suppressAutoHyphens w:val="0"/>
      <w:spacing w:before="180" w:line="615" w:lineRule="exact"/>
    </w:pPr>
    <w:rPr>
      <w:rFonts w:eastAsia="Times New Roman" w:cs="Times New Roman"/>
      <w:kern w:val="0"/>
      <w:sz w:val="19"/>
      <w:szCs w:val="19"/>
      <w:lang w:eastAsia="en-US" w:bidi="ar-SA"/>
    </w:rPr>
  </w:style>
  <w:style w:type="paragraph" w:styleId="a3">
    <w:name w:val="List Paragraph"/>
    <w:basedOn w:val="a"/>
    <w:uiPriority w:val="34"/>
    <w:qFormat/>
    <w:rsid w:val="002D7DEA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0835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357D"/>
    <w:pPr>
      <w:shd w:val="clear" w:color="auto" w:fill="FFFFFF"/>
      <w:suppressAutoHyphens w:val="0"/>
      <w:spacing w:before="240" w:line="320" w:lineRule="exact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7F3E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F3E5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F3E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3E5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rsid w:val="0049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EDA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D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D348FA"/>
  </w:style>
  <w:style w:type="paragraph" w:customStyle="1" w:styleId="p4">
    <w:name w:val="p4"/>
    <w:basedOn w:val="a"/>
    <w:rsid w:val="00E317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BF29-06D1-4ED0-85FB-46F39C24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Коробченко</dc:creator>
  <cp:keywords/>
  <dc:description/>
  <cp:lastModifiedBy>Admin</cp:lastModifiedBy>
  <cp:revision>103</cp:revision>
  <cp:lastPrinted>2023-10-16T11:15:00Z</cp:lastPrinted>
  <dcterms:created xsi:type="dcterms:W3CDTF">2016-08-26T07:00:00Z</dcterms:created>
  <dcterms:modified xsi:type="dcterms:W3CDTF">2023-10-16T11:25:00Z</dcterms:modified>
</cp:coreProperties>
</file>